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CD" w:rsidRDefault="00FE68CD" w:rsidP="003F62EC">
      <w:pPr>
        <w:jc w:val="both"/>
      </w:pPr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-90170</wp:posOffset>
            </wp:positionV>
            <wp:extent cx="2430145" cy="438150"/>
            <wp:effectExtent l="19050" t="0" r="8255" b="0"/>
            <wp:wrapSquare wrapText="bothSides"/>
            <wp:docPr id="2" name="0 Imagen" descr="Logo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D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7180" w:rsidRDefault="002D7180" w:rsidP="003F62EC">
      <w:pPr>
        <w:jc w:val="both"/>
      </w:pPr>
    </w:p>
    <w:p w:rsidR="002D7180" w:rsidRPr="002D7180" w:rsidRDefault="002D7180" w:rsidP="003F62E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¿</w:t>
      </w:r>
      <w:r w:rsidR="0063514D">
        <w:rPr>
          <w:rFonts w:ascii="Arial" w:hAnsi="Arial" w:cs="Arial"/>
          <w:sz w:val="32"/>
          <w:szCs w:val="32"/>
        </w:rPr>
        <w:t>Cómo</w:t>
      </w:r>
      <w:r w:rsidRPr="002D7180">
        <w:rPr>
          <w:rFonts w:ascii="Arial" w:hAnsi="Arial" w:cs="Arial"/>
          <w:sz w:val="32"/>
          <w:szCs w:val="32"/>
        </w:rPr>
        <w:t xml:space="preserve"> se compone</w:t>
      </w:r>
      <w:r>
        <w:rPr>
          <w:rFonts w:ascii="Arial" w:hAnsi="Arial" w:cs="Arial"/>
          <w:sz w:val="32"/>
          <w:szCs w:val="32"/>
        </w:rPr>
        <w:t>?</w:t>
      </w:r>
    </w:p>
    <w:p w:rsidR="002D7180" w:rsidRDefault="002D7180" w:rsidP="003F6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encuesta se compone de 6 apartados principalmente</w:t>
      </w:r>
      <w:r w:rsidR="003F62EC">
        <w:rPr>
          <w:rFonts w:ascii="Arial" w:hAnsi="Arial" w:cs="Arial"/>
        </w:rPr>
        <w:t>. S</w:t>
      </w:r>
      <w:r>
        <w:rPr>
          <w:rFonts w:ascii="Arial" w:hAnsi="Arial" w:cs="Arial"/>
        </w:rPr>
        <w:t xml:space="preserve">e debe comenzar por el que solicita los datos personales y de la </w:t>
      </w:r>
      <w:r w:rsidR="003F62EC">
        <w:rPr>
          <w:rFonts w:ascii="Arial" w:hAnsi="Arial" w:cs="Arial"/>
        </w:rPr>
        <w:t>Institución</w:t>
      </w:r>
      <w:r>
        <w:rPr>
          <w:rFonts w:ascii="Arial" w:hAnsi="Arial" w:cs="Arial"/>
        </w:rPr>
        <w:t>. Al ir completando</w:t>
      </w:r>
      <w:r w:rsidR="003F62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F62EC">
        <w:rPr>
          <w:rFonts w:ascii="Arial" w:hAnsi="Arial" w:cs="Arial"/>
        </w:rPr>
        <w:t>se ira presentando</w:t>
      </w:r>
      <w:r>
        <w:rPr>
          <w:rFonts w:ascii="Arial" w:hAnsi="Arial" w:cs="Arial"/>
        </w:rPr>
        <w:t xml:space="preserve"> los siguientes.</w:t>
      </w:r>
    </w:p>
    <w:p w:rsidR="002D7180" w:rsidRDefault="002D7180" w:rsidP="003F62EC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5610225" cy="1695450"/>
            <wp:effectExtent l="19050" t="19050" r="28575" b="190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954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80" w:rsidRDefault="002D7180" w:rsidP="003F62EC">
      <w:pPr>
        <w:pBdr>
          <w:bottom w:val="single" w:sz="6" w:space="1" w:color="auto"/>
        </w:pBdr>
        <w:jc w:val="both"/>
        <w:rPr>
          <w:rFonts w:ascii="Arial" w:hAnsi="Arial" w:cs="Arial"/>
          <w:sz w:val="32"/>
          <w:szCs w:val="32"/>
        </w:rPr>
      </w:pPr>
    </w:p>
    <w:p w:rsidR="002D7180" w:rsidRPr="002D7180" w:rsidRDefault="002D7180" w:rsidP="003F62E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¿</w:t>
      </w:r>
      <w:r w:rsidR="0063514D">
        <w:rPr>
          <w:rFonts w:ascii="Arial" w:hAnsi="Arial" w:cs="Arial"/>
          <w:sz w:val="32"/>
          <w:szCs w:val="32"/>
        </w:rPr>
        <w:t>Qué</w:t>
      </w:r>
      <w:r w:rsidRPr="002D7180">
        <w:rPr>
          <w:rFonts w:ascii="Arial" w:hAnsi="Arial" w:cs="Arial"/>
          <w:sz w:val="32"/>
          <w:szCs w:val="32"/>
        </w:rPr>
        <w:t xml:space="preserve"> tipo de preguntas se realizan?</w:t>
      </w:r>
    </w:p>
    <w:p w:rsidR="002D7180" w:rsidRDefault="002D7180" w:rsidP="003F6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Existen 2 o 3 tipos, </w:t>
      </w:r>
      <w:r w:rsidRPr="00C530CE">
        <w:rPr>
          <w:rFonts w:ascii="Arial" w:hAnsi="Arial" w:cs="Arial"/>
          <w:u w:val="single"/>
        </w:rPr>
        <w:t>Preguntas de tipo test</w:t>
      </w:r>
      <w:r>
        <w:rPr>
          <w:rFonts w:ascii="Arial" w:hAnsi="Arial" w:cs="Arial"/>
        </w:rPr>
        <w:t xml:space="preserve">, en la cual se debe elegir alguna opción, por </w:t>
      </w:r>
      <w:proofErr w:type="spellStart"/>
      <w:r>
        <w:rPr>
          <w:rFonts w:ascii="Arial" w:hAnsi="Arial" w:cs="Arial"/>
        </w:rPr>
        <w:t>ej</w:t>
      </w:r>
      <w:proofErr w:type="spellEnd"/>
      <w:r>
        <w:rPr>
          <w:rFonts w:ascii="Arial" w:hAnsi="Arial" w:cs="Arial"/>
        </w:rPr>
        <w:t>:</w:t>
      </w:r>
    </w:p>
    <w:p w:rsidR="002D7180" w:rsidRDefault="002D7180" w:rsidP="003F62EC">
      <w:pPr>
        <w:ind w:left="212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2695575" cy="971550"/>
            <wp:effectExtent l="19050" t="19050" r="28575" b="1905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715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180" w:rsidRDefault="002D7180" w:rsidP="003F6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También se presentan </w:t>
      </w:r>
      <w:r w:rsidR="00C530CE" w:rsidRPr="00C530CE">
        <w:rPr>
          <w:rFonts w:ascii="Arial" w:hAnsi="Arial" w:cs="Arial"/>
          <w:u w:val="single"/>
        </w:rPr>
        <w:t>C</w:t>
      </w:r>
      <w:r w:rsidRPr="00C530CE">
        <w:rPr>
          <w:rFonts w:ascii="Arial" w:hAnsi="Arial" w:cs="Arial"/>
          <w:u w:val="single"/>
        </w:rPr>
        <w:t>ampos de texto</w:t>
      </w:r>
      <w:r>
        <w:rPr>
          <w:rFonts w:ascii="Arial" w:hAnsi="Arial" w:cs="Arial"/>
        </w:rPr>
        <w:t xml:space="preserve"> donde es necesario completar alguna información adicional.</w:t>
      </w:r>
    </w:p>
    <w:p w:rsidR="00C530CE" w:rsidRDefault="00C530CE" w:rsidP="003F62EC">
      <w:pPr>
        <w:ind w:left="1416"/>
        <w:jc w:val="both"/>
        <w:rPr>
          <w:rFonts w:ascii="Arial" w:hAnsi="Arial" w:cs="Arial"/>
        </w:rPr>
      </w:pPr>
    </w:p>
    <w:p w:rsidR="002D7180" w:rsidRDefault="002D7180" w:rsidP="003F62E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lastRenderedPageBreak/>
        <w:drawing>
          <wp:inline distT="0" distB="0" distL="0" distR="0">
            <wp:extent cx="3581400" cy="1857375"/>
            <wp:effectExtent l="19050" t="19050" r="19050" b="28575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573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0CE" w:rsidRDefault="00C530CE" w:rsidP="003F62EC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2D7180" w:rsidRPr="002D7180" w:rsidRDefault="002D7180" w:rsidP="003F62E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¿</w:t>
      </w:r>
      <w:r w:rsidR="00C530CE">
        <w:rPr>
          <w:rFonts w:ascii="Arial" w:hAnsi="Arial" w:cs="Arial"/>
          <w:sz w:val="32"/>
          <w:szCs w:val="32"/>
        </w:rPr>
        <w:t>De qu</w:t>
      </w:r>
      <w:r w:rsidR="0063514D">
        <w:rPr>
          <w:rFonts w:ascii="Arial" w:hAnsi="Arial" w:cs="Arial"/>
          <w:sz w:val="32"/>
          <w:szCs w:val="32"/>
        </w:rPr>
        <w:t>é</w:t>
      </w:r>
      <w:r w:rsidR="00C530CE">
        <w:rPr>
          <w:rFonts w:ascii="Arial" w:hAnsi="Arial" w:cs="Arial"/>
          <w:sz w:val="32"/>
          <w:szCs w:val="32"/>
        </w:rPr>
        <w:t xml:space="preserve"> forma es posible avanzar y retroceder</w:t>
      </w:r>
      <w:r w:rsidRPr="002D7180">
        <w:rPr>
          <w:rFonts w:ascii="Arial" w:hAnsi="Arial" w:cs="Arial"/>
          <w:sz w:val="32"/>
          <w:szCs w:val="32"/>
        </w:rPr>
        <w:t>?</w:t>
      </w:r>
    </w:p>
    <w:p w:rsidR="00C530CE" w:rsidRDefault="00DC2C92" w:rsidP="003F6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parte inferior izquierda de la pantalla,</w:t>
      </w:r>
      <w:r w:rsidR="00C530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estarán</w:t>
      </w:r>
      <w:r w:rsidR="00C530CE">
        <w:rPr>
          <w:rFonts w:ascii="Arial" w:hAnsi="Arial" w:cs="Arial"/>
        </w:rPr>
        <w:t xml:space="preserve"> disponibles los controles para ir avanzando, o retrocediendo. Ver los botones con el nombre Atrás </w:t>
      </w:r>
      <w:r>
        <w:rPr>
          <w:rFonts w:ascii="Arial" w:hAnsi="Arial" w:cs="Arial"/>
        </w:rPr>
        <w:t>o</w:t>
      </w:r>
      <w:r w:rsidR="00C530CE">
        <w:rPr>
          <w:rFonts w:ascii="Arial" w:hAnsi="Arial" w:cs="Arial"/>
        </w:rPr>
        <w:t xml:space="preserve"> Continuar.</w:t>
      </w:r>
    </w:p>
    <w:p w:rsidR="00C530CE" w:rsidRDefault="00C530CE" w:rsidP="003F62EC">
      <w:pPr>
        <w:jc w:val="both"/>
        <w:rPr>
          <w:rFonts w:ascii="Arial" w:hAnsi="Arial" w:cs="Arial"/>
        </w:rPr>
      </w:pPr>
    </w:p>
    <w:p w:rsidR="00C530CE" w:rsidRDefault="00C530CE" w:rsidP="003F62E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2819400" cy="1028700"/>
            <wp:effectExtent l="19050" t="19050" r="19050" b="1905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028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1F8" w:rsidRDefault="000151F8" w:rsidP="003F62EC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4276F5" w:rsidRDefault="004276F5" w:rsidP="003F62EC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4276F5" w:rsidRPr="002D7180" w:rsidRDefault="004276F5" w:rsidP="003F62E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¿Las preguntas son obligatorias</w:t>
      </w:r>
      <w:r w:rsidRPr="002D7180">
        <w:rPr>
          <w:rFonts w:ascii="Arial" w:hAnsi="Arial" w:cs="Arial"/>
          <w:sz w:val="32"/>
          <w:szCs w:val="32"/>
        </w:rPr>
        <w:t>?</w:t>
      </w:r>
    </w:p>
    <w:p w:rsidR="004276F5" w:rsidRDefault="004276F5" w:rsidP="003F6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debe responder todas las preguntas. Cuando intentemos avanzar sin responder, el sistema mostrara un mensaje con la siguiente apariencia:</w:t>
      </w:r>
    </w:p>
    <w:p w:rsidR="004276F5" w:rsidRDefault="004276F5" w:rsidP="003F62EC">
      <w:pPr>
        <w:jc w:val="both"/>
        <w:rPr>
          <w:rFonts w:ascii="Arial" w:hAnsi="Arial" w:cs="Arial"/>
        </w:rPr>
      </w:pPr>
    </w:p>
    <w:p w:rsidR="004276F5" w:rsidRDefault="004276F5" w:rsidP="003F62E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lastRenderedPageBreak/>
        <w:drawing>
          <wp:inline distT="0" distB="0" distL="0" distR="0">
            <wp:extent cx="3352800" cy="1828800"/>
            <wp:effectExtent l="19050" t="19050" r="19050" b="19050"/>
            <wp:docPr id="8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8288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6F5" w:rsidRDefault="004276F5" w:rsidP="003F62EC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4276F5" w:rsidRDefault="004276F5" w:rsidP="003F62EC">
      <w:pPr>
        <w:pBdr>
          <w:bottom w:val="single" w:sz="6" w:space="1" w:color="auto"/>
        </w:pBdr>
        <w:jc w:val="both"/>
        <w:rPr>
          <w:rFonts w:ascii="Arial" w:hAnsi="Arial" w:cs="Arial"/>
        </w:rPr>
      </w:pPr>
    </w:p>
    <w:p w:rsidR="000151F8" w:rsidRPr="002D7180" w:rsidRDefault="000151F8" w:rsidP="003F62E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¿Es posible saber el porcentaje de realización</w:t>
      </w:r>
      <w:r w:rsidRPr="002D7180">
        <w:rPr>
          <w:rFonts w:ascii="Arial" w:hAnsi="Arial" w:cs="Arial"/>
          <w:sz w:val="32"/>
          <w:szCs w:val="32"/>
        </w:rPr>
        <w:t>?</w:t>
      </w:r>
    </w:p>
    <w:p w:rsidR="000151F8" w:rsidRDefault="000151F8" w:rsidP="003F62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saber el grado de avance en el que estamos, observar la barra del costado inferior derecho</w:t>
      </w:r>
      <w:r w:rsidR="00E83558">
        <w:rPr>
          <w:rFonts w:ascii="Arial" w:hAnsi="Arial" w:cs="Arial"/>
        </w:rPr>
        <w:t xml:space="preserve"> de la pantalla</w:t>
      </w:r>
      <w:r>
        <w:rPr>
          <w:rFonts w:ascii="Arial" w:hAnsi="Arial" w:cs="Arial"/>
        </w:rPr>
        <w:t>.</w:t>
      </w:r>
    </w:p>
    <w:p w:rsidR="000151F8" w:rsidRDefault="000151F8" w:rsidP="003F62EC">
      <w:pPr>
        <w:jc w:val="both"/>
        <w:rPr>
          <w:rFonts w:ascii="Arial" w:hAnsi="Arial" w:cs="Arial"/>
        </w:rPr>
      </w:pPr>
    </w:p>
    <w:p w:rsidR="000151F8" w:rsidRPr="002D7180" w:rsidRDefault="000151F8" w:rsidP="003F62E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AR"/>
        </w:rPr>
        <w:drawing>
          <wp:inline distT="0" distB="0" distL="0" distR="0">
            <wp:extent cx="3124200" cy="1247775"/>
            <wp:effectExtent l="19050" t="19050" r="19050" b="28575"/>
            <wp:docPr id="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2477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1F8" w:rsidRPr="002D7180" w:rsidSect="009319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F38"/>
    <w:multiLevelType w:val="hybridMultilevel"/>
    <w:tmpl w:val="2654CC7A"/>
    <w:lvl w:ilvl="0" w:tplc="0C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FE68CD"/>
    <w:rsid w:val="000151F8"/>
    <w:rsid w:val="00173024"/>
    <w:rsid w:val="00274F1C"/>
    <w:rsid w:val="002D7180"/>
    <w:rsid w:val="003A078D"/>
    <w:rsid w:val="003F495A"/>
    <w:rsid w:val="003F62EC"/>
    <w:rsid w:val="004276F5"/>
    <w:rsid w:val="00501607"/>
    <w:rsid w:val="0063514D"/>
    <w:rsid w:val="007A653F"/>
    <w:rsid w:val="009319C2"/>
    <w:rsid w:val="00991E2C"/>
    <w:rsid w:val="00A74A88"/>
    <w:rsid w:val="00B8713D"/>
    <w:rsid w:val="00C530CE"/>
    <w:rsid w:val="00CE0058"/>
    <w:rsid w:val="00DC2C92"/>
    <w:rsid w:val="00E83558"/>
    <w:rsid w:val="00F34C1E"/>
    <w:rsid w:val="00FE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68CD"/>
    <w:pPr>
      <w:ind w:left="720"/>
      <w:contextualSpacing/>
    </w:pPr>
    <w:rPr>
      <w:rFonts w:eastAsiaTheme="minorEastAsia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E68C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Edu-Caro</cp:lastModifiedBy>
  <cp:revision>2</cp:revision>
  <dcterms:created xsi:type="dcterms:W3CDTF">2014-05-03T19:59:00Z</dcterms:created>
  <dcterms:modified xsi:type="dcterms:W3CDTF">2014-05-03T19:59:00Z</dcterms:modified>
</cp:coreProperties>
</file>